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2D" w:rsidRDefault="0076452D" w:rsidP="0076452D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76452D" w:rsidRDefault="0076452D" w:rsidP="0076452D">
      <w:pPr>
        <w:widowControl/>
        <w:jc w:val="center"/>
        <w:rPr>
          <w:rFonts w:asci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钢筋工预报名汇总表</w:t>
      </w:r>
    </w:p>
    <w:p w:rsidR="0076452D" w:rsidRDefault="0076452D" w:rsidP="0076452D">
      <w:pPr>
        <w:widowControl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职工组（C1-Z），学生组（C1-X）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5673"/>
        <w:gridCol w:w="1059"/>
        <w:gridCol w:w="1356"/>
        <w:gridCol w:w="1060"/>
        <w:gridCol w:w="1356"/>
        <w:gridCol w:w="1060"/>
        <w:gridCol w:w="1356"/>
      </w:tblGrid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参赛队伍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教练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保障人员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浙江省建工集团有限责任公司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浙江省一建建设集团有限公司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浙江省建材集团有限公司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广东省住房和城乡建设工会委员会</w:t>
            </w:r>
          </w:p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广东省建设教育协会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陕西建工第十二建设有限公司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山西四建集团有限公司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青岛市城乡建设委员会建筑工程管理局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重庆市建设岗位培训中心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福建建工集团有限责任公司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福建省建设人力资源股份有限公司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浙江省建筑业行业协会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浙江建设技师学院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浙江建设职业技术学院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陕西建设技师学院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西安建筑工程技师学院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江苏城乡建设职业学院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C1-X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</w:tbl>
    <w:p w:rsidR="0076452D" w:rsidRDefault="0076452D" w:rsidP="0076452D">
      <w:pPr>
        <w:jc w:val="center"/>
        <w:rPr>
          <w:rFonts w:ascii="宋体" w:hint="eastAsia"/>
          <w:b/>
          <w:sz w:val="36"/>
          <w:szCs w:val="36"/>
        </w:rPr>
      </w:pPr>
      <w:r>
        <w:rPr>
          <w:kern w:val="0"/>
        </w:rPr>
        <w:br w:type="page"/>
      </w:r>
      <w:r>
        <w:rPr>
          <w:rFonts w:ascii="宋体" w:hAnsi="宋体" w:hint="eastAsia"/>
          <w:b/>
          <w:sz w:val="36"/>
          <w:szCs w:val="36"/>
        </w:rPr>
        <w:lastRenderedPageBreak/>
        <w:t>防水工预报名汇总表</w:t>
      </w:r>
    </w:p>
    <w:p w:rsidR="0076452D" w:rsidRDefault="0076452D" w:rsidP="0076452D">
      <w:pPr>
        <w:widowControl/>
        <w:jc w:val="center"/>
        <w:rPr>
          <w:rFonts w:ascii="仿宋" w:eastAsia="仿宋" w:hAnsi="仿宋" w:hint="eastAsia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职工组（C2-Z），学生组（C2-X）</w:t>
      </w: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5673"/>
        <w:gridCol w:w="1059"/>
        <w:gridCol w:w="1356"/>
        <w:gridCol w:w="1060"/>
        <w:gridCol w:w="1356"/>
        <w:gridCol w:w="1060"/>
        <w:gridCol w:w="1356"/>
      </w:tblGrid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参赛队伍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领队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参赛选手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教练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保障人员</w:t>
            </w:r>
          </w:p>
        </w:tc>
      </w:tr>
      <w:tr w:rsidR="0076452D" w:rsidTr="0076452D">
        <w:trPr>
          <w:trHeight w:val="115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建建设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115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浙江省建工集团有限责任公司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中国建筑业协会建筑防水分会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重庆市建设岗位培训中心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115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山西四建集团有限公司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青岛市城乡建设委员会建筑工程管理局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中福天工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（福建）建筑工程有限公司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超品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极匠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（福建）家居服务有限公司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中油佳汇防水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科技（深圳）股份有限公司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河南省建筑防水协会</w:t>
            </w:r>
          </w:p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河南蓝翔环科工程技术有限公司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浙江省建筑业行业协会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C2-Z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浙江建设技师学院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江苏城乡建设职业学院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2D" w:rsidRDefault="0076452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陕西建设技师学院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C2-X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6452D" w:rsidTr="0076452D">
        <w:trPr>
          <w:trHeight w:val="30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2D" w:rsidRDefault="007645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</w:tbl>
    <w:p w:rsidR="0076452D" w:rsidRDefault="0076452D" w:rsidP="0076452D">
      <w:pPr>
        <w:rPr>
          <w:rFonts w:hint="eastAsia"/>
        </w:rPr>
      </w:pPr>
    </w:p>
    <w:p w:rsidR="000011C7" w:rsidRDefault="000011C7" w:rsidP="00F626FF">
      <w:pPr>
        <w:tabs>
          <w:tab w:val="left" w:pos="1985"/>
        </w:tabs>
        <w:adjustRightInd w:val="0"/>
        <w:snapToGrid w:val="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011C7" w:rsidSect="00F626F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57" w:rsidRDefault="00FF7257" w:rsidP="00DB660F">
      <w:r>
        <w:separator/>
      </w:r>
    </w:p>
  </w:endnote>
  <w:endnote w:type="continuationSeparator" w:id="0">
    <w:p w:rsidR="00FF7257" w:rsidRDefault="00FF7257" w:rsidP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F5D" w:rsidRDefault="00222F5D">
    <w:pPr>
      <w:pStyle w:val="a6"/>
      <w:jc w:val="center"/>
      <w:rPr>
        <w:rFonts w:ascii="宋体"/>
        <w:sz w:val="24"/>
        <w:szCs w:val="24"/>
      </w:rPr>
    </w:pPr>
    <w:r>
      <w:rPr>
        <w:rFonts w:ascii="宋体"/>
        <w:sz w:val="24"/>
        <w:szCs w:val="24"/>
      </w:rPr>
      <w:t>-</w:t>
    </w:r>
    <w:r>
      <w:rPr>
        <w:rFonts w:ascii="宋体" w:hAnsi="宋体"/>
        <w:sz w:val="24"/>
        <w:szCs w:val="24"/>
      </w:rPr>
      <w:t xml:space="preserve">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76452D" w:rsidRPr="0076452D">
      <w:rPr>
        <w:rFonts w:ascii="宋体" w:hAnsi="宋体"/>
        <w:noProof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 xml:space="preserve"> </w:t>
    </w:r>
    <w:r>
      <w:rPr>
        <w:rFonts w:ascii="宋体"/>
        <w:sz w:val="24"/>
        <w:szCs w:val="24"/>
      </w:rPr>
      <w:t>-</w:t>
    </w:r>
  </w:p>
  <w:p w:rsidR="00222F5D" w:rsidRDefault="00222F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57" w:rsidRDefault="00FF7257" w:rsidP="00DB660F">
      <w:r>
        <w:separator/>
      </w:r>
    </w:p>
  </w:footnote>
  <w:footnote w:type="continuationSeparator" w:id="0">
    <w:p w:rsidR="00FF7257" w:rsidRDefault="00FF7257" w:rsidP="00DB6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E"/>
    <w:rsid w:val="000011C7"/>
    <w:rsid w:val="00003020"/>
    <w:rsid w:val="00025ADF"/>
    <w:rsid w:val="00040205"/>
    <w:rsid w:val="00083CE2"/>
    <w:rsid w:val="000A0161"/>
    <w:rsid w:val="000A373D"/>
    <w:rsid w:val="000A7423"/>
    <w:rsid w:val="000C6088"/>
    <w:rsid w:val="000E1990"/>
    <w:rsid w:val="001111F9"/>
    <w:rsid w:val="001538E4"/>
    <w:rsid w:val="001915EE"/>
    <w:rsid w:val="001E0ECF"/>
    <w:rsid w:val="00222F5D"/>
    <w:rsid w:val="00234ADE"/>
    <w:rsid w:val="00256633"/>
    <w:rsid w:val="002655E1"/>
    <w:rsid w:val="0027102F"/>
    <w:rsid w:val="0029798C"/>
    <w:rsid w:val="002C01FB"/>
    <w:rsid w:val="002C1A26"/>
    <w:rsid w:val="002D1519"/>
    <w:rsid w:val="002D4ADA"/>
    <w:rsid w:val="00302960"/>
    <w:rsid w:val="00364EA1"/>
    <w:rsid w:val="00365F31"/>
    <w:rsid w:val="00366957"/>
    <w:rsid w:val="003750F2"/>
    <w:rsid w:val="003800D3"/>
    <w:rsid w:val="0038108F"/>
    <w:rsid w:val="0038132D"/>
    <w:rsid w:val="003850C8"/>
    <w:rsid w:val="003C6CF6"/>
    <w:rsid w:val="003E3F84"/>
    <w:rsid w:val="0043055C"/>
    <w:rsid w:val="00487F93"/>
    <w:rsid w:val="004949C8"/>
    <w:rsid w:val="004D09E7"/>
    <w:rsid w:val="004E504A"/>
    <w:rsid w:val="004F7D18"/>
    <w:rsid w:val="0050755B"/>
    <w:rsid w:val="005532BC"/>
    <w:rsid w:val="005614FC"/>
    <w:rsid w:val="005907A1"/>
    <w:rsid w:val="00621BDE"/>
    <w:rsid w:val="006951B6"/>
    <w:rsid w:val="006A41AC"/>
    <w:rsid w:val="006B63EC"/>
    <w:rsid w:val="006C71CE"/>
    <w:rsid w:val="006F4133"/>
    <w:rsid w:val="00703D7C"/>
    <w:rsid w:val="00706F77"/>
    <w:rsid w:val="007149A0"/>
    <w:rsid w:val="00741BC5"/>
    <w:rsid w:val="00751E75"/>
    <w:rsid w:val="0076452D"/>
    <w:rsid w:val="007E0506"/>
    <w:rsid w:val="00875433"/>
    <w:rsid w:val="008771FB"/>
    <w:rsid w:val="00880FA0"/>
    <w:rsid w:val="008814E9"/>
    <w:rsid w:val="00893EB2"/>
    <w:rsid w:val="00896092"/>
    <w:rsid w:val="008B2382"/>
    <w:rsid w:val="008C226E"/>
    <w:rsid w:val="008E111C"/>
    <w:rsid w:val="008E62D3"/>
    <w:rsid w:val="008F228A"/>
    <w:rsid w:val="008F3ABD"/>
    <w:rsid w:val="00901504"/>
    <w:rsid w:val="00921290"/>
    <w:rsid w:val="009328D9"/>
    <w:rsid w:val="00946711"/>
    <w:rsid w:val="00946A47"/>
    <w:rsid w:val="0095148E"/>
    <w:rsid w:val="00956C53"/>
    <w:rsid w:val="00963545"/>
    <w:rsid w:val="009909A9"/>
    <w:rsid w:val="009C03F7"/>
    <w:rsid w:val="009C0D6F"/>
    <w:rsid w:val="009C28D2"/>
    <w:rsid w:val="009D658D"/>
    <w:rsid w:val="009E2411"/>
    <w:rsid w:val="00A175BE"/>
    <w:rsid w:val="00A261B8"/>
    <w:rsid w:val="00A46B7E"/>
    <w:rsid w:val="00A51192"/>
    <w:rsid w:val="00A612CB"/>
    <w:rsid w:val="00AA3365"/>
    <w:rsid w:val="00AE6568"/>
    <w:rsid w:val="00AF0A31"/>
    <w:rsid w:val="00B116B8"/>
    <w:rsid w:val="00B24E58"/>
    <w:rsid w:val="00B5409B"/>
    <w:rsid w:val="00B738BE"/>
    <w:rsid w:val="00B77CEB"/>
    <w:rsid w:val="00B9626A"/>
    <w:rsid w:val="00BC3987"/>
    <w:rsid w:val="00C147D4"/>
    <w:rsid w:val="00C218E6"/>
    <w:rsid w:val="00C66019"/>
    <w:rsid w:val="00C936DB"/>
    <w:rsid w:val="00C96C46"/>
    <w:rsid w:val="00CD25C1"/>
    <w:rsid w:val="00CD3BAC"/>
    <w:rsid w:val="00CD431B"/>
    <w:rsid w:val="00CD57D4"/>
    <w:rsid w:val="00D00EEA"/>
    <w:rsid w:val="00D134BE"/>
    <w:rsid w:val="00D21E62"/>
    <w:rsid w:val="00D263E7"/>
    <w:rsid w:val="00D46E4A"/>
    <w:rsid w:val="00D55644"/>
    <w:rsid w:val="00D71BA3"/>
    <w:rsid w:val="00DB660F"/>
    <w:rsid w:val="00DB7792"/>
    <w:rsid w:val="00DD1AAB"/>
    <w:rsid w:val="00DF2B1C"/>
    <w:rsid w:val="00DF3F66"/>
    <w:rsid w:val="00E05E34"/>
    <w:rsid w:val="00E23422"/>
    <w:rsid w:val="00E27944"/>
    <w:rsid w:val="00E63990"/>
    <w:rsid w:val="00E720FA"/>
    <w:rsid w:val="00E83BE9"/>
    <w:rsid w:val="00EE41EE"/>
    <w:rsid w:val="00EF3C85"/>
    <w:rsid w:val="00EF57A6"/>
    <w:rsid w:val="00F07C4E"/>
    <w:rsid w:val="00F11CDC"/>
    <w:rsid w:val="00F53484"/>
    <w:rsid w:val="00F563B1"/>
    <w:rsid w:val="00F626FF"/>
    <w:rsid w:val="00F80914"/>
    <w:rsid w:val="00F90711"/>
    <w:rsid w:val="00F90B5D"/>
    <w:rsid w:val="00F97954"/>
    <w:rsid w:val="00FA3A7F"/>
    <w:rsid w:val="00FB56F4"/>
    <w:rsid w:val="00FF7257"/>
    <w:rsid w:val="6E6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44CED24-331D-4F38-A685-9DAAD7D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DB660F"/>
    <w:pPr>
      <w:spacing w:line="400" w:lineRule="exact"/>
      <w:ind w:firstLineChars="200" w:firstLine="480"/>
    </w:pPr>
    <w:rPr>
      <w:rFonts w:ascii="黑体" w:eastAsia="黑体" w:hAnsi="Times New Roman"/>
      <w:kern w:val="0"/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DB660F"/>
    <w:rPr>
      <w:rFonts w:ascii="黑体" w:eastAsia="黑体" w:hAnsi="Times New Roman"/>
      <w:sz w:val="24"/>
    </w:rPr>
  </w:style>
  <w:style w:type="paragraph" w:styleId="a4">
    <w:name w:val="Date"/>
    <w:basedOn w:val="a"/>
    <w:next w:val="a"/>
    <w:link w:val="Char0"/>
    <w:uiPriority w:val="99"/>
    <w:semiHidden/>
    <w:rsid w:val="00DB660F"/>
    <w:pPr>
      <w:ind w:leftChars="2500" w:left="100"/>
    </w:pPr>
    <w:rPr>
      <w:kern w:val="0"/>
      <w:sz w:val="20"/>
      <w:szCs w:val="20"/>
    </w:rPr>
  </w:style>
  <w:style w:type="character" w:customStyle="1" w:styleId="Char0">
    <w:name w:val="日期 Char"/>
    <w:basedOn w:val="a0"/>
    <w:link w:val="a4"/>
    <w:uiPriority w:val="99"/>
    <w:semiHidden/>
    <w:locked/>
    <w:rsid w:val="00DB660F"/>
  </w:style>
  <w:style w:type="paragraph" w:styleId="a5">
    <w:name w:val="Balloon Text"/>
    <w:basedOn w:val="a"/>
    <w:link w:val="Char1"/>
    <w:uiPriority w:val="99"/>
    <w:semiHidden/>
    <w:rsid w:val="00DB66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660F"/>
    <w:rPr>
      <w:kern w:val="2"/>
      <w:sz w:val="18"/>
    </w:rPr>
  </w:style>
  <w:style w:type="paragraph" w:styleId="a6">
    <w:name w:val="footer"/>
    <w:basedOn w:val="a"/>
    <w:link w:val="Char2"/>
    <w:uiPriority w:val="99"/>
    <w:rsid w:val="00DB660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DB660F"/>
    <w:rPr>
      <w:sz w:val="18"/>
    </w:rPr>
  </w:style>
  <w:style w:type="paragraph" w:styleId="a7">
    <w:name w:val="header"/>
    <w:basedOn w:val="a"/>
    <w:link w:val="Char3"/>
    <w:uiPriority w:val="99"/>
    <w:rsid w:val="00DB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DB660F"/>
    <w:rPr>
      <w:sz w:val="18"/>
    </w:rPr>
  </w:style>
  <w:style w:type="table" w:styleId="a8">
    <w:name w:val="Table Grid"/>
    <w:basedOn w:val="a1"/>
    <w:uiPriority w:val="99"/>
    <w:rsid w:val="00DB66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DB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中建学［2016］号</dc:title>
  <dc:subject/>
  <dc:creator>夏阳</dc:creator>
  <cp:keywords/>
  <dc:description/>
  <cp:lastModifiedBy>夏 阳</cp:lastModifiedBy>
  <cp:revision>3</cp:revision>
  <cp:lastPrinted>2018-09-26T04:59:00Z</cp:lastPrinted>
  <dcterms:created xsi:type="dcterms:W3CDTF">2018-09-26T08:01:00Z</dcterms:created>
  <dcterms:modified xsi:type="dcterms:W3CDTF">2018-10-09T05:21:00Z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