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</w:p>
    <w:p>
      <w:pPr>
        <w:ind w:firstLine="5760" w:firstLineChars="18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项目编号：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微软雅黑" w:hAnsi="微软雅黑" w:eastAsia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</w:rPr>
        <w:t>中国建设劳动学会</w:t>
      </w:r>
      <w:r>
        <w:rPr>
          <w:rFonts w:hint="eastAsia" w:ascii="微软雅黑" w:hAnsi="微软雅黑" w:eastAsia="微软雅黑"/>
          <w:bCs/>
          <w:spacing w:val="8"/>
          <w:sz w:val="52"/>
          <w:szCs w:val="52"/>
        </w:rPr>
        <w:t>科学研究项目</w:t>
      </w:r>
    </w:p>
    <w:p>
      <w:pPr>
        <w:spacing w:line="1200" w:lineRule="exact"/>
        <w:jc w:val="center"/>
        <w:rPr>
          <w:rFonts w:ascii="仿宋_GB2312" w:eastAsia="仿宋_GB2312"/>
          <w:sz w:val="66"/>
          <w:szCs w:val="66"/>
        </w:rPr>
      </w:pPr>
      <w:r>
        <w:rPr>
          <w:rFonts w:hint="eastAsia" w:ascii="黑体" w:eastAsia="黑体"/>
          <w:b/>
          <w:bCs/>
          <w:spacing w:val="8"/>
          <w:sz w:val="66"/>
        </w:rPr>
        <w:t>申</w:t>
      </w:r>
      <w:r>
        <w:rPr>
          <w:rFonts w:ascii="黑体" w:eastAsia="黑体"/>
          <w:b/>
          <w:bCs/>
          <w:spacing w:val="8"/>
          <w:sz w:val="66"/>
        </w:rPr>
        <w:t xml:space="preserve">  </w:t>
      </w:r>
      <w:r>
        <w:rPr>
          <w:rFonts w:hint="eastAsia" w:ascii="黑体" w:eastAsia="黑体"/>
          <w:b/>
          <w:bCs/>
          <w:spacing w:val="8"/>
          <w:sz w:val="66"/>
        </w:rPr>
        <w:t>报</w:t>
      </w:r>
      <w:r>
        <w:rPr>
          <w:rFonts w:ascii="黑体" w:eastAsia="黑体"/>
          <w:b/>
          <w:bCs/>
          <w:spacing w:val="8"/>
          <w:sz w:val="66"/>
        </w:rPr>
        <w:t xml:space="preserve">  </w:t>
      </w:r>
      <w:r>
        <w:rPr>
          <w:rFonts w:hint="eastAsia" w:ascii="黑体" w:eastAsia="黑体"/>
          <w:b/>
          <w:bCs/>
          <w:spacing w:val="8"/>
          <w:sz w:val="66"/>
        </w:rPr>
        <w:t>书</w:t>
      </w:r>
    </w:p>
    <w:p>
      <w:pPr>
        <w:spacing w:line="120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（申报书模板）</w:t>
      </w:r>
    </w:p>
    <w:p>
      <w:pPr>
        <w:spacing w:line="1200" w:lineRule="exact"/>
        <w:jc w:val="center"/>
        <w:rPr>
          <w:rFonts w:ascii="仿宋_GB2312" w:eastAsia="仿宋_GB2312"/>
        </w:rPr>
      </w:pPr>
    </w:p>
    <w:p>
      <w:pPr>
        <w:spacing w:line="1200" w:lineRule="exact"/>
        <w:jc w:val="center"/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项目名称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申报单位（盖章）</w:t>
            </w:r>
          </w:p>
        </w:tc>
        <w:tc>
          <w:tcPr>
            <w:tcW w:w="50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项目起止时间</w:t>
            </w:r>
          </w:p>
        </w:tc>
        <w:tc>
          <w:tcPr>
            <w:tcW w:w="5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</w:tr>
    </w:tbl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仿宋_GB2312" w:eastAsia="仿宋_GB2312"/>
          <w:b/>
          <w:spacing w:val="20"/>
          <w:sz w:val="36"/>
        </w:rPr>
      </w:pPr>
    </w:p>
    <w:p>
      <w:pPr>
        <w:spacing w:line="560" w:lineRule="exact"/>
        <w:jc w:val="center"/>
        <w:rPr>
          <w:rFonts w:ascii="微软雅黑" w:hAnsi="微软雅黑" w:eastAsia="微软雅黑"/>
          <w:kern w:val="0"/>
          <w:sz w:val="36"/>
          <w:szCs w:val="36"/>
        </w:rPr>
      </w:pPr>
      <w:r>
        <w:rPr>
          <w:rFonts w:hint="eastAsia" w:ascii="微软雅黑" w:hAnsi="微软雅黑" w:eastAsia="微软雅黑"/>
          <w:kern w:val="0"/>
          <w:sz w:val="36"/>
          <w:szCs w:val="36"/>
        </w:rPr>
        <w:t>中国建设劳动学会秘书处</w:t>
      </w:r>
    </w:p>
    <w:p>
      <w:pPr>
        <w:spacing w:line="560" w:lineRule="exact"/>
        <w:jc w:val="center"/>
        <w:rPr>
          <w:rFonts w:ascii="微软雅黑" w:hAnsi="微软雅黑" w:eastAsia="微软雅黑"/>
          <w:bCs/>
          <w:spacing w:val="20"/>
          <w:sz w:val="36"/>
          <w:szCs w:val="36"/>
        </w:rPr>
      </w:pPr>
      <w:r>
        <w:rPr>
          <w:rFonts w:ascii="微软雅黑" w:hAnsi="微软雅黑" w:eastAsia="微软雅黑"/>
          <w:bCs/>
          <w:spacing w:val="20"/>
          <w:sz w:val="36"/>
          <w:szCs w:val="36"/>
        </w:rPr>
        <w:t>2021</w:t>
      </w:r>
      <w:r>
        <w:rPr>
          <w:rFonts w:hint="eastAsia" w:ascii="微软雅黑" w:hAnsi="微软雅黑" w:eastAsia="微软雅黑"/>
          <w:bCs/>
          <w:spacing w:val="20"/>
          <w:sz w:val="36"/>
          <w:szCs w:val="36"/>
        </w:rPr>
        <w:t>年</w:t>
      </w:r>
      <w:r>
        <w:rPr>
          <w:rFonts w:ascii="微软雅黑" w:hAnsi="微软雅黑" w:eastAsia="微软雅黑"/>
          <w:bCs/>
          <w:spacing w:val="20"/>
          <w:sz w:val="36"/>
          <w:szCs w:val="36"/>
        </w:rPr>
        <w:t>8</w:t>
      </w:r>
      <w:r>
        <w:rPr>
          <w:rFonts w:hint="eastAsia" w:ascii="微软雅黑" w:hAnsi="微软雅黑" w:eastAsia="微软雅黑"/>
          <w:bCs/>
          <w:spacing w:val="20"/>
          <w:sz w:val="36"/>
          <w:szCs w:val="36"/>
        </w:rPr>
        <w:t>月制</w:t>
      </w:r>
    </w:p>
    <w:p>
      <w:pPr>
        <w:spacing w:line="336" w:lineRule="auto"/>
        <w:ind w:firstLine="643" w:firstLineChars="200"/>
        <w:rPr>
          <w:rFonts w:ascii="仿宋" w:hAnsi="仿宋" w:eastAsia="仿宋" w:cs="仿宋"/>
          <w:b/>
          <w:bCs/>
          <w:sz w:val="32"/>
        </w:rPr>
        <w:sectPr>
          <w:footerReference r:id="rId4" w:type="first"/>
          <w:footerReference r:id="rId3" w:type="default"/>
          <w:footnotePr>
            <w:numRestart w:val="eachPage"/>
          </w:footnotePr>
          <w:pgSz w:w="11907" w:h="16840"/>
          <w:pgMar w:top="1418" w:right="1467" w:bottom="1418" w:left="1620" w:header="851" w:footer="851" w:gutter="0"/>
          <w:pgNumType w:fmt="decimal" w:start="0"/>
          <w:cols w:space="720" w:num="1"/>
          <w:titlePg/>
          <w:docGrid w:linePitch="312" w:charSpace="0"/>
        </w:sectPr>
      </w:pPr>
    </w:p>
    <w:p>
      <w:pPr>
        <w:spacing w:line="44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一、立项理由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439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包括项目研究目的、选题依据和意义</w:t>
            </w:r>
            <w:r>
              <w:rPr>
                <w:rFonts w:ascii="仿宋" w:hAnsi="仿宋" w:eastAsia="仿宋"/>
                <w:bCs/>
                <w:sz w:val="32"/>
                <w:szCs w:val="32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二、国内外研究现状和趋势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8407" w:type="dxa"/>
            <w:vAlign w:val="bottom"/>
          </w:tcPr>
          <w:p>
            <w:pPr>
              <w:spacing w:line="4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（综述国内外相关领域的研究现状、技术指标，存在问题和发展趋势）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 xml:space="preserve">                                           </w:t>
            </w:r>
          </w:p>
        </w:tc>
      </w:tr>
    </w:tbl>
    <w:p>
      <w:pPr>
        <w:spacing w:line="4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三、研究目标和预期成果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bottom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（一）研究目标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（二）预期成果名称及表达方式</w:t>
            </w:r>
          </w:p>
          <w:p>
            <w:pPr>
              <w:spacing w:line="440" w:lineRule="exact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（三）成果应用前景分析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FF0000"/>
                <w:sz w:val="32"/>
                <w:szCs w:val="32"/>
              </w:rPr>
              <w:t xml:space="preserve">  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</w:p>
        </w:tc>
      </w:tr>
    </w:tbl>
    <w:p>
      <w:pPr>
        <w:spacing w:line="440" w:lineRule="exact"/>
        <w:ind w:firstLine="630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四、项目主要内容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bottom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（一）主要研究内容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（二）主要创新点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（三）考核指标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40" w:lineRule="exact"/>
        <w:ind w:firstLine="602" w:firstLineChars="200"/>
        <w:rPr>
          <w:rFonts w:ascii="仿宋" w:hAnsi="仿宋" w:eastAsia="仿宋"/>
          <w:b/>
          <w:bCs/>
          <w:szCs w:val="30"/>
        </w:rPr>
      </w:pPr>
      <w:r>
        <w:rPr>
          <w:rFonts w:hint="eastAsia" w:ascii="仿宋" w:hAnsi="仿宋" w:eastAsia="仿宋"/>
          <w:b/>
          <w:bCs/>
          <w:szCs w:val="30"/>
        </w:rPr>
        <w:t>五、研究方法、技术路线和计划进度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bottom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（一）研究思路和方法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（二）阶段目标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（三）进度安排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</w:t>
            </w:r>
          </w:p>
        </w:tc>
      </w:tr>
    </w:tbl>
    <w:p>
      <w:pPr>
        <w:spacing w:line="440" w:lineRule="exact"/>
        <w:ind w:firstLine="602" w:firstLineChars="200"/>
        <w:rPr>
          <w:rFonts w:ascii="仿宋" w:hAnsi="仿宋" w:eastAsia="仿宋"/>
          <w:b/>
          <w:bCs/>
          <w:szCs w:val="30"/>
        </w:rPr>
      </w:pPr>
      <w:r>
        <w:rPr>
          <w:rFonts w:hint="eastAsia" w:ascii="仿宋" w:hAnsi="仿宋" w:eastAsia="仿宋"/>
          <w:b/>
          <w:bCs/>
          <w:szCs w:val="30"/>
        </w:rPr>
        <w:t>六、工作基础和科研保障条件</w:t>
      </w:r>
    </w:p>
    <w:tbl>
      <w:tblPr>
        <w:tblStyle w:val="7"/>
        <w:tblW w:w="85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9" w:type="dxa"/>
            <w:vAlign w:val="bottom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（申报单位和合作单位的前期相关研究基础、任务分工情况及主要科研条件，项目负责人及科研团队的实力，资金概算和来源）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440" w:lineRule="exact"/>
        <w:jc w:val="left"/>
        <w:rPr>
          <w:rFonts w:ascii="仿宋" w:hAnsi="仿宋" w:eastAsia="仿宋"/>
          <w:sz w:val="32"/>
          <w:szCs w:val="32"/>
        </w:rPr>
        <w:sectPr>
          <w:footerReference r:id="rId6" w:type="first"/>
          <w:footerReference r:id="rId5" w:type="default"/>
          <w:footnotePr>
            <w:numRestart w:val="eachPage"/>
          </w:footnotePr>
          <w:pgSz w:w="11907" w:h="16840"/>
          <w:pgMar w:top="1418" w:right="1701" w:bottom="1418" w:left="1701" w:header="851" w:footer="851" w:gutter="0"/>
          <w:pgNumType w:fmt="decimal" w:start="1"/>
          <w:cols w:space="720" w:num="1"/>
          <w:titlePg/>
          <w:docGrid w:linePitch="312" w:charSpace="0"/>
        </w:sectPr>
      </w:pP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="643" w:firstLineChars="200"/>
        <w:jc w:val="left"/>
        <w:rPr>
          <w:rFonts w:ascii="宋体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七、主要研究人员</w:t>
      </w:r>
    </w:p>
    <w:tbl>
      <w:tblPr>
        <w:tblStyle w:val="7"/>
        <w:tblW w:w="13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24"/>
        <w:gridCol w:w="1484"/>
        <w:gridCol w:w="1773"/>
        <w:gridCol w:w="1793"/>
        <w:gridCol w:w="1900"/>
        <w:gridCol w:w="304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姓</w:t>
            </w:r>
            <w:r>
              <w:rPr>
                <w:rFonts w:ascii="宋体" w:hAnsi="宋体"/>
                <w:b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8"/>
              </w:rPr>
              <w:t>名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性</w:t>
            </w:r>
            <w:r>
              <w:rPr>
                <w:rFonts w:ascii="宋体" w:hAnsi="宋体"/>
                <w:b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8"/>
              </w:rPr>
              <w:t>别</w:t>
            </w: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出生年月</w:t>
            </w: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职务</w:t>
            </w:r>
            <w:r>
              <w:rPr>
                <w:rFonts w:ascii="宋体" w:hAnsi="宋体"/>
                <w:b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Cs w:val="28"/>
              </w:rPr>
              <w:t>职称</w:t>
            </w: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所学专业</w:t>
            </w: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现从事专业</w:t>
            </w: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所在单位</w:t>
            </w: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在本项目中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  <w:bookmarkStart w:id="0" w:name="_GoBack"/>
            <w:bookmarkEnd w:id="0"/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304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仿宋_GB2312" w:eastAsia="仿宋_GB2312"/>
          <w:bCs/>
          <w:sz w:val="32"/>
        </w:rPr>
      </w:pPr>
    </w:p>
    <w:p>
      <w:pPr>
        <w:rPr>
          <w:rFonts w:ascii="仿宋_GB2312" w:eastAsia="仿宋_GB2312"/>
        </w:rPr>
        <w:sectPr>
          <w:footnotePr>
            <w:numRestart w:val="eachPage"/>
          </w:footnotePr>
          <w:pgSz w:w="16840" w:h="11907" w:orient="landscape"/>
          <w:pgMar w:top="1361" w:right="1418" w:bottom="1361" w:left="1418" w:header="851" w:footer="851" w:gutter="0"/>
          <w:pgNumType w:fmt="decimal"/>
          <w:cols w:space="720" w:num="1"/>
          <w:titlePg/>
          <w:docGrid w:linePitch="312" w:charSpace="0"/>
        </w:sectPr>
      </w:pPr>
    </w:p>
    <w:p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八、审查意见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12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right="4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right="960"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</w:p>
          <w:p>
            <w:pPr>
              <w:pStyle w:val="2"/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912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目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pStyle w:val="2"/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624" w:type="dxa"/>
            <w:vAlign w:val="center"/>
          </w:tcPr>
          <w:p>
            <w:pPr>
              <w:pStyle w:val="2"/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领导签字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</w:p>
          <w:p>
            <w:pPr>
              <w:pStyle w:val="2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</w:p>
          <w:p>
            <w:pPr>
              <w:pStyle w:val="2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九、相关信息表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spacing w:line="520" w:lineRule="exact"/>
        <w:ind w:right="170"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立项单位：</w:t>
      </w:r>
    </w:p>
    <w:p>
      <w:pPr>
        <w:spacing w:line="520" w:lineRule="exact"/>
        <w:ind w:right="170" w:firstLine="624" w:firstLineChars="19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</w:p>
    <w:p>
      <w:pPr>
        <w:spacing w:line="520" w:lineRule="exact"/>
        <w:ind w:right="170" w:firstLine="624" w:firstLineChars="19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电话（手机）：</w:t>
      </w:r>
    </w:p>
    <w:p>
      <w:pPr>
        <w:spacing w:line="520" w:lineRule="exact"/>
        <w:ind w:right="170" w:firstLine="624" w:firstLineChars="19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电话（手机）：</w:t>
      </w:r>
    </w:p>
    <w:p>
      <w:pPr>
        <w:spacing w:line="520" w:lineRule="exact"/>
        <w:ind w:right="170" w:firstLine="624" w:firstLineChars="19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真：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</w:p>
    <w:p>
      <w:pPr>
        <w:spacing w:line="520" w:lineRule="exact"/>
        <w:ind w:right="170" w:firstLine="624" w:firstLineChars="19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电子信箱：</w:t>
      </w:r>
    </w:p>
    <w:p>
      <w:pPr>
        <w:spacing w:line="560" w:lineRule="exact"/>
        <w:ind w:right="1200" w:rightChars="400"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D6"/>
    <w:rsid w:val="00073B4F"/>
    <w:rsid w:val="00202A15"/>
    <w:rsid w:val="00264AD6"/>
    <w:rsid w:val="00273AA9"/>
    <w:rsid w:val="002D18F6"/>
    <w:rsid w:val="003240C5"/>
    <w:rsid w:val="00337250"/>
    <w:rsid w:val="00341B44"/>
    <w:rsid w:val="003A0362"/>
    <w:rsid w:val="003F2142"/>
    <w:rsid w:val="0042618F"/>
    <w:rsid w:val="00426B60"/>
    <w:rsid w:val="004E6D54"/>
    <w:rsid w:val="004F3D3B"/>
    <w:rsid w:val="005F7AAF"/>
    <w:rsid w:val="00671D5C"/>
    <w:rsid w:val="006A01FF"/>
    <w:rsid w:val="00735C8C"/>
    <w:rsid w:val="007747E7"/>
    <w:rsid w:val="007A53AC"/>
    <w:rsid w:val="00807DE8"/>
    <w:rsid w:val="0086477F"/>
    <w:rsid w:val="00A052DD"/>
    <w:rsid w:val="00B94965"/>
    <w:rsid w:val="00BF4210"/>
    <w:rsid w:val="00CE4CEE"/>
    <w:rsid w:val="00CF71E1"/>
    <w:rsid w:val="00E272D0"/>
    <w:rsid w:val="00EA1D01"/>
    <w:rsid w:val="00F17978"/>
    <w:rsid w:val="00FC1ADF"/>
    <w:rsid w:val="00FF04D2"/>
    <w:rsid w:val="4B6D5DC5"/>
    <w:rsid w:val="7A5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rPr>
      <w:rFonts w:ascii="Times New Roman" w:hAnsi="Times New Roman" w:cs="Times New Roman"/>
      <w:sz w:val="24"/>
      <w:szCs w:val="20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4"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uiPriority w:val="99"/>
    <w:rPr>
      <w:rFonts w:cs="Times New Roman"/>
      <w:color w:val="605E5C"/>
      <w:shd w:val="clear" w:color="auto" w:fill="E1DFDD"/>
    </w:rPr>
  </w:style>
  <w:style w:type="character" w:customStyle="1" w:styleId="14">
    <w:name w:val="Date Char"/>
    <w:basedOn w:val="8"/>
    <w:link w:val="3"/>
    <w:semiHidden/>
    <w:qFormat/>
    <w:locked/>
    <w:uiPriority w:val="99"/>
    <w:rPr>
      <w:rFonts w:cs="Times New Roman"/>
      <w:sz w:val="30"/>
    </w:rPr>
  </w:style>
  <w:style w:type="character" w:customStyle="1" w:styleId="15">
    <w:name w:val="Body Text Char"/>
    <w:basedOn w:val="8"/>
    <w:link w:val="2"/>
    <w:semiHidden/>
    <w:locked/>
    <w:uiPriority w:val="99"/>
    <w:rPr>
      <w:rFonts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415</Words>
  <Characters>2366</Characters>
  <Lines>0</Lines>
  <Paragraphs>0</Paragraphs>
  <TotalTime>66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2021-08-25T08:20:00Z</dcterms:created>
  <dc:creator>guoshuting</dc:creator>
  <cp:lastModifiedBy>零</cp:lastModifiedBy>
  <cp:lastPrinted>2021-08-26T07:55:00Z</cp:lastPrinted>
  <dcterms:modified xsi:type="dcterms:W3CDTF">2021-08-30T01:28:18Z</dcterms:modified>
  <dc:title>中建学〔2021〕号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E6F700D25F2D49918D392E72C5A2B677</vt:lpwstr>
  </property>
  <property fmtid="{D5CDD505-2E9C-101B-9397-08002B2CF9AE}" pid="3" name="KSOProductBuildVer">
    <vt:lpwstr>2052-11.1.0.10700</vt:lpwstr>
  </property>
</Properties>
</file>