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A3D3C">
      <w:pPr>
        <w:rPr>
          <w:rFonts w:hint="eastAsia" w:ascii="Nuosu SIL" w:hAnsi="Nuosu SIL" w:eastAsia="黑体" w:cs="Nuosu SIL"/>
          <w:sz w:val="32"/>
          <w:szCs w:val="32"/>
          <w:highlight w:val="none"/>
          <w:lang w:val="en-US" w:eastAsia="zh-CN"/>
        </w:rPr>
      </w:pPr>
      <w:r>
        <w:rPr>
          <w:rFonts w:hint="default" w:ascii="Nuosu SIL" w:hAnsi="Nuosu SIL" w:eastAsia="黑体" w:cs="Nuosu SIL"/>
          <w:sz w:val="32"/>
          <w:szCs w:val="32"/>
          <w:highlight w:val="none"/>
        </w:rPr>
        <w:t>附件</w:t>
      </w:r>
    </w:p>
    <w:p w14:paraId="4470EEDD">
      <w:pPr>
        <w:pStyle w:val="4"/>
        <w:rPr>
          <w:rFonts w:hint="eastAsia"/>
          <w:lang w:val="en-US" w:eastAsia="zh-CN"/>
        </w:rPr>
      </w:pPr>
    </w:p>
    <w:tbl>
      <w:tblPr>
        <w:tblStyle w:val="5"/>
        <w:tblW w:w="84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23"/>
        <w:gridCol w:w="2087"/>
        <w:gridCol w:w="1215"/>
        <w:gridCol w:w="2399"/>
      </w:tblGrid>
      <w:tr w14:paraId="2AD4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5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第二届全国住房城乡建设行业职业技能</w:t>
            </w:r>
          </w:p>
          <w:p w14:paraId="7E7F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Nuosu SIL" w:hAnsi="Nuosu SIL" w:eastAsia="方正小标宋简体" w:cs="Nuosu SIL"/>
                <w:b w:val="0"/>
                <w:bCs w:val="0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4"/>
                <w:szCs w:val="44"/>
                <w:highlight w:val="none"/>
                <w:lang w:val="en-US" w:eastAsia="zh-CN"/>
              </w:rPr>
              <w:t>大赛技术技能展示交流项目报名表</w:t>
            </w:r>
          </w:p>
        </w:tc>
      </w:tr>
      <w:tr w14:paraId="41F6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参展单位信息</w:t>
            </w:r>
          </w:p>
        </w:tc>
      </w:tr>
      <w:tr w14:paraId="6C0F3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3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单位名称（盖章）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F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4A53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4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单位地址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6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1E9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24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4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01F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1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手机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7D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5BB3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5D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6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电话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29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6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邮箱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E1C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</w:tr>
      <w:tr w14:paraId="41E8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4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 w:bidi="ar"/>
              </w:rPr>
              <w:t>展示项目及展位申请信息</w:t>
            </w:r>
          </w:p>
        </w:tc>
      </w:tr>
      <w:tr w14:paraId="74DA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展示项目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2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建筑机器人</w:t>
            </w: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传统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建造技艺</w:t>
            </w: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城镇燃气安全</w:t>
            </w:r>
          </w:p>
          <w:p w14:paraId="5FF4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Style w:val="8"/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建设工程消防审验技术</w:t>
            </w: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行业职业教育发展</w:t>
            </w:r>
          </w:p>
        </w:tc>
      </w:tr>
      <w:tr w14:paraId="0883C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申请展位面积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D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  <w:tr w14:paraId="0B39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2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展示方式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6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□人物技艺展 □展板 □多媒体展示</w:t>
            </w:r>
          </w:p>
          <w:p w14:paraId="2D87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□实物 □模型</w:t>
            </w:r>
          </w:p>
          <w:p w14:paraId="6571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□特殊展品（需备注数量和尺寸规格）</w:t>
            </w:r>
          </w:p>
          <w:p w14:paraId="76086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□其他方式（需列出，可另附纸张）</w:t>
            </w:r>
          </w:p>
        </w:tc>
      </w:tr>
      <w:tr w14:paraId="6E63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3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展示描述</w:t>
            </w:r>
          </w:p>
        </w:tc>
        <w:tc>
          <w:tcPr>
            <w:tcW w:w="69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95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Style w:val="8"/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 w:bidi="ar"/>
              </w:rPr>
              <w:t>需列出，可另附纸张</w:t>
            </w:r>
          </w:p>
        </w:tc>
      </w:tr>
    </w:tbl>
    <w:p w14:paraId="5FE581DA"/>
    <w:p w14:paraId="3484C6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75DACB5-B77B-4164-BF2F-9C485F5D62C5}"/>
  </w:font>
  <w:font w:name="Nuosu SIL">
    <w:altName w:val="MS UI Gothic"/>
    <w:panose1 w:val="02000000000000000000"/>
    <w:charset w:val="80"/>
    <w:family w:val="auto"/>
    <w:pitch w:val="default"/>
    <w:sig w:usb0="00000000" w:usb1="00000000" w:usb2="00080010" w:usb3="00000000" w:csb0="00020003" w:csb1="00000000"/>
    <w:embedRegular r:id="rId2" w:fontKey="{794B0EED-B170-40AA-9383-3111AEE7F6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F0A42DF-2AEA-4FA8-B188-7A93F1F536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52AD122-632C-4FFE-838B-870B6540A3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FEA365B-6F48-4333-BA26-AC5786BC2ABB}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character" w:customStyle="1" w:styleId="7">
    <w:name w:val="font71"/>
    <w:basedOn w:val="6"/>
    <w:qFormat/>
    <w:uiPriority w:val="0"/>
    <w:rPr>
      <w:rFonts w:ascii="宋体" w:hAnsi="宋体" w:eastAsia="宋体" w:cs="宋体"/>
      <w:b/>
      <w:bCs/>
      <w:color w:val="000000"/>
      <w:sz w:val="26"/>
      <w:szCs w:val="26"/>
      <w:u w:val="none"/>
    </w:rPr>
  </w:style>
  <w:style w:type="character" w:customStyle="1" w:styleId="8">
    <w:name w:val="font9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2026-07-10T08:46:23Z</dcterms:created>
  <dc:creator>yanglinyi</dc:creator>
  <cp:lastModifiedBy>tinykerman</cp:lastModifiedBy>
  <dcterms:modified xsi:type="dcterms:W3CDTF">2026-07-10T08:46:31Z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DF735D51F68A4CCE81FBE6AC75EBFB67_12</vt:lpwstr>
  </property>
</Properties>
</file>